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921F" w14:textId="5FD038C6" w:rsidR="00723B2E" w:rsidRPr="00723B2E" w:rsidRDefault="00723B2E" w:rsidP="003B1F7C">
      <w:pPr>
        <w:shd w:val="clear" w:color="auto" w:fill="FFFFFF"/>
        <w:spacing w:line="276" w:lineRule="auto"/>
        <w:jc w:val="center"/>
        <w:outlineLvl w:val="0"/>
        <w:rPr>
          <w:rFonts w:ascii="Tahoma" w:eastAsia="Times New Roman" w:hAnsi="Tahoma" w:cs="Tahoma"/>
          <w:caps/>
          <w:color w:val="000000"/>
          <w:kern w:val="36"/>
          <w:sz w:val="32"/>
          <w:szCs w:val="32"/>
          <w:lang w:val="ro-RO"/>
          <w14:ligatures w14:val="none"/>
        </w:rPr>
      </w:pPr>
      <w:r w:rsidRPr="00723B2E">
        <w:rPr>
          <w:rFonts w:ascii="Tahoma" w:eastAsia="Times New Roman" w:hAnsi="Tahoma" w:cs="Tahoma"/>
          <w:caps/>
          <w:color w:val="000000"/>
          <w:kern w:val="36"/>
          <w:sz w:val="32"/>
          <w:szCs w:val="32"/>
          <w:lang w:val="ro-RO"/>
          <w14:ligatures w14:val="none"/>
        </w:rPr>
        <w:t>RECENSĂMÂNTUL POPULAȚIEI ȘI LOCUINȚELOR 2021</w:t>
      </w:r>
      <w:r w:rsidR="003B1F7C">
        <w:rPr>
          <w:rFonts w:ascii="Tahoma" w:eastAsia="Times New Roman" w:hAnsi="Tahoma" w:cs="Tahoma"/>
          <w:caps/>
          <w:color w:val="000000"/>
          <w:kern w:val="36"/>
          <w:sz w:val="32"/>
          <w:szCs w:val="32"/>
          <w:lang w:val="ro-RO"/>
          <w14:ligatures w14:val="none"/>
        </w:rPr>
        <w:t xml:space="preserve"> </w:t>
      </w:r>
      <w:r w:rsidRPr="00723B2E">
        <w:rPr>
          <w:rFonts w:ascii="Tahoma" w:eastAsia="Times New Roman" w:hAnsi="Tahoma" w:cs="Tahoma"/>
          <w:color w:val="000000"/>
          <w:kern w:val="36"/>
          <w:sz w:val="32"/>
          <w:szCs w:val="32"/>
          <w:lang w:val="ro-RO"/>
          <w14:ligatures w14:val="none"/>
        </w:rPr>
        <w:t>Rezultate definitive – jude</w:t>
      </w:r>
      <w:r>
        <w:rPr>
          <w:rFonts w:ascii="Tahoma" w:eastAsia="Times New Roman" w:hAnsi="Tahoma" w:cs="Tahoma"/>
          <w:color w:val="000000"/>
          <w:kern w:val="36"/>
          <w:sz w:val="32"/>
          <w:szCs w:val="32"/>
          <w:lang w:val="ro-RO"/>
          <w14:ligatures w14:val="none"/>
        </w:rPr>
        <w:t>ț</w:t>
      </w:r>
      <w:r w:rsidRPr="00723B2E">
        <w:rPr>
          <w:rFonts w:ascii="Tahoma" w:eastAsia="Times New Roman" w:hAnsi="Tahoma" w:cs="Tahoma"/>
          <w:color w:val="000000"/>
          <w:kern w:val="36"/>
          <w:sz w:val="32"/>
          <w:szCs w:val="32"/>
          <w:lang w:val="ro-RO"/>
          <w14:ligatures w14:val="none"/>
        </w:rPr>
        <w:t>ul Harghita</w:t>
      </w:r>
    </w:p>
    <w:p w14:paraId="13D08BCD" w14:textId="77777777" w:rsidR="00723B2E" w:rsidRPr="00723B2E" w:rsidRDefault="00723B2E" w:rsidP="00723B2E">
      <w:pPr>
        <w:shd w:val="clear" w:color="auto" w:fill="FFFFFF"/>
        <w:spacing w:line="276" w:lineRule="auto"/>
        <w:jc w:val="center"/>
        <w:outlineLvl w:val="1"/>
        <w:rPr>
          <w:rFonts w:ascii="Tahoma" w:eastAsia="Times New Roman" w:hAnsi="Tahoma" w:cs="Tahoma"/>
          <w:color w:val="000000"/>
          <w:kern w:val="0"/>
          <w:sz w:val="32"/>
          <w:szCs w:val="32"/>
          <w:lang w:val="ro-RO"/>
          <w14:ligatures w14:val="none"/>
        </w:rPr>
      </w:pPr>
      <w:r w:rsidRPr="00723B2E">
        <w:rPr>
          <w:rFonts w:ascii="Tahoma" w:eastAsia="Times New Roman" w:hAnsi="Tahoma" w:cs="Tahoma"/>
          <w:b/>
          <w:bCs/>
          <w:color w:val="000000"/>
          <w:kern w:val="0"/>
          <w:sz w:val="32"/>
          <w:szCs w:val="32"/>
          <w:lang w:val="ro-RO"/>
          <w14:ligatures w14:val="none"/>
        </w:rPr>
        <w:t>Caracteristici etno-culturale demografice</w:t>
      </w:r>
    </w:p>
    <w:p w14:paraId="03BFB158" w14:textId="4FACE5D2" w:rsidR="00723B2E" w:rsidRDefault="00723B2E" w:rsidP="00723B2E">
      <w:pPr>
        <w:tabs>
          <w:tab w:val="left" w:pos="1296"/>
        </w:tabs>
      </w:pPr>
      <w:r>
        <w:rPr>
          <w:noProof/>
        </w:rPr>
        <w:drawing>
          <wp:inline distT="0" distB="0" distL="0" distR="0" wp14:anchorId="357CE72B" wp14:editId="621629B4">
            <wp:extent cx="8823960" cy="5433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82" cy="54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5038" w14:textId="3F150B07" w:rsidR="00723B2E" w:rsidRDefault="00723B2E" w:rsidP="00723B2E">
      <w:pPr>
        <w:tabs>
          <w:tab w:val="left" w:pos="1296"/>
        </w:tabs>
      </w:pPr>
      <w:r>
        <w:rPr>
          <w:noProof/>
        </w:rPr>
        <w:lastRenderedPageBreak/>
        <w:drawing>
          <wp:inline distT="0" distB="0" distL="0" distR="0" wp14:anchorId="26DF4D56" wp14:editId="7B1DBE28">
            <wp:extent cx="8654415" cy="6120130"/>
            <wp:effectExtent l="0" t="0" r="0" b="0"/>
            <wp:docPr id="1321793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AF2B" w14:textId="4A3E7E64" w:rsidR="00723B2E" w:rsidRDefault="00723B2E" w:rsidP="00723B2E">
      <w:pPr>
        <w:tabs>
          <w:tab w:val="left" w:pos="1296"/>
        </w:tabs>
      </w:pPr>
      <w:r>
        <w:rPr>
          <w:noProof/>
        </w:rPr>
        <w:lastRenderedPageBreak/>
        <w:drawing>
          <wp:inline distT="0" distB="0" distL="0" distR="0" wp14:anchorId="6AAE5157" wp14:editId="0F339DEE">
            <wp:extent cx="8654415" cy="6120130"/>
            <wp:effectExtent l="0" t="0" r="0" b="0"/>
            <wp:docPr id="1580760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0718" w14:textId="6837152A" w:rsidR="00723B2E" w:rsidRDefault="003B1F7C" w:rsidP="00723B2E">
      <w:pPr>
        <w:tabs>
          <w:tab w:val="left" w:pos="1296"/>
        </w:tabs>
      </w:pPr>
      <w:r>
        <w:rPr>
          <w:noProof/>
        </w:rPr>
        <w:lastRenderedPageBreak/>
        <w:drawing>
          <wp:inline distT="0" distB="0" distL="0" distR="0" wp14:anchorId="131AB0C3" wp14:editId="6C071ED7">
            <wp:extent cx="8654415" cy="6120130"/>
            <wp:effectExtent l="0" t="0" r="0" b="0"/>
            <wp:docPr id="17334808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151C" w14:textId="56140BF6" w:rsidR="003B1F7C" w:rsidRPr="00723B2E" w:rsidRDefault="003B1F7C" w:rsidP="00723B2E">
      <w:pPr>
        <w:tabs>
          <w:tab w:val="left" w:pos="1296"/>
        </w:tabs>
      </w:pPr>
      <w:r>
        <w:rPr>
          <w:noProof/>
        </w:rPr>
        <w:lastRenderedPageBreak/>
        <w:drawing>
          <wp:inline distT="0" distB="0" distL="0" distR="0" wp14:anchorId="05DF644D" wp14:editId="52490365">
            <wp:extent cx="8654415" cy="6120130"/>
            <wp:effectExtent l="0" t="0" r="0" b="0"/>
            <wp:docPr id="21432335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F7C" w:rsidRPr="00723B2E" w:rsidSect="00723B2E">
      <w:pgSz w:w="16840" w:h="11907" w:orient="landscape" w:code="9"/>
      <w:pgMar w:top="851" w:right="890" w:bottom="1418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21C90"/>
    <w:multiLevelType w:val="multilevel"/>
    <w:tmpl w:val="0706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83320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E"/>
    <w:rsid w:val="003B1F7C"/>
    <w:rsid w:val="00565DE8"/>
    <w:rsid w:val="006D590A"/>
    <w:rsid w:val="0072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AC638"/>
  <w15:chartTrackingRefBased/>
  <w15:docId w15:val="{DC2DF142-8F46-40B6-8CD4-E3C0C28A9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3B2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3B2E"/>
    <w:rPr>
      <w:color w:val="800080"/>
      <w:u w:val="single"/>
    </w:rPr>
  </w:style>
  <w:style w:type="paragraph" w:customStyle="1" w:styleId="msonormal0">
    <w:name w:val="msonormal"/>
    <w:basedOn w:val="Normal"/>
    <w:rsid w:val="00723B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723B2E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6">
    <w:name w:val="xl66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67">
    <w:name w:val="xl67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68">
    <w:name w:val="xl68"/>
    <w:basedOn w:val="Normal"/>
    <w:rsid w:val="00723B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9">
    <w:name w:val="xl69"/>
    <w:basedOn w:val="Normal"/>
    <w:rsid w:val="00723B2E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70">
    <w:name w:val="xl70"/>
    <w:basedOn w:val="Normal"/>
    <w:rsid w:val="00723B2E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1">
    <w:name w:val="xl71"/>
    <w:basedOn w:val="Normal"/>
    <w:rsid w:val="00723B2E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kern w:val="0"/>
      <w:sz w:val="20"/>
      <w:szCs w:val="20"/>
      <w14:ligatures w14:val="none"/>
    </w:rPr>
  </w:style>
  <w:style w:type="paragraph" w:customStyle="1" w:styleId="xl72">
    <w:name w:val="xl72"/>
    <w:basedOn w:val="Normal"/>
    <w:rsid w:val="00723B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3">
    <w:name w:val="xl73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4">
    <w:name w:val="xl74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75">
    <w:name w:val="xl75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6">
    <w:name w:val="xl76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77">
    <w:name w:val="xl77"/>
    <w:basedOn w:val="Normal"/>
    <w:rsid w:val="00723B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8">
    <w:name w:val="xl78"/>
    <w:basedOn w:val="Normal"/>
    <w:rsid w:val="00723B2E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0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2023-06-30T12:10:00Z</dcterms:created>
  <dcterms:modified xsi:type="dcterms:W3CDTF">2023-06-30T12:30:00Z</dcterms:modified>
</cp:coreProperties>
</file>